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American Superconductor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345,268.00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2,384,736.00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2,384,736.00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7"/>
        <w:gridCol w:w="8933"/>
        <w:gridCol w:w="155"/>
      </w:tblGrid>
      <w:tr>
        <w:trPr/>
        <w:tc>
          <w:tcPr>
            <w:tcW w:w="1117" w:type="dxa"/>
            <w:tcBorders/>
            <w:vAlign w:val="center"/>
          </w:tcPr>
          <w:p>
            <w:pPr>
              <w:pStyle w:val="TableContents"/>
              <w:bidi w:val="0"/>
              <w:spacing w:before="0" w:after="283"/>
              <w:jc w:val="left"/>
              <w:rPr/>
            </w:pPr>
            <w:r>
              <w:rPr/>
              <w:t>Item 1.</w:t>
            </w:r>
          </w:p>
        </w:tc>
        <w:tc>
          <w:tcPr>
            <w:tcW w:w="893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Name of issuer: </w:t>
            </w:r>
          </w:p>
          <w:p>
            <w:pPr>
              <w:pStyle w:val="TableContents"/>
              <w:bidi w:val="0"/>
              <w:spacing w:before="0" w:after="0"/>
              <w:jc w:val="left"/>
              <w:rPr/>
            </w:pPr>
            <w:r>
              <w:rPr/>
              <w:t>American Superconductor Corp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114 East Main Street, Ayer, MA, 01432</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2.</w:t>
            </w:r>
          </w:p>
        </w:tc>
        <w:tc>
          <w:tcPr>
            <w:tcW w:w="893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(d)</w:t>
            </w:r>
          </w:p>
        </w:tc>
        <w:tc>
          <w:tcPr>
            <w:tcW w:w="893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(e)</w:t>
            </w:r>
          </w:p>
        </w:tc>
        <w:tc>
          <w:tcPr>
            <w:tcW w:w="893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3.</w:t>
            </w:r>
          </w:p>
        </w:tc>
        <w:tc>
          <w:tcPr>
            <w:tcW w:w="893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(d)</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(e)</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(f)</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(g)</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(h)</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(j)</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(k)</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9088" w:type="dxa"/>
            <w:gridSpan w:val="2"/>
            <w:tcBorders/>
            <w:vAlign w:val="center"/>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4.</w:t>
            </w:r>
          </w:p>
        </w:tc>
        <w:tc>
          <w:tcPr>
            <w:tcW w:w="893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2384736</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5  %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345268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2384736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5.</w:t>
            </w:r>
          </w:p>
        </w:tc>
        <w:tc>
          <w:tcPr>
            <w:tcW w:w="893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6.</w:t>
            </w:r>
          </w:p>
        </w:tc>
        <w:tc>
          <w:tcPr>
            <w:tcW w:w="893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7.</w:t>
            </w:r>
          </w:p>
        </w:tc>
        <w:tc>
          <w:tcPr>
            <w:tcW w:w="893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8.</w:t>
            </w:r>
          </w:p>
        </w:tc>
        <w:tc>
          <w:tcPr>
            <w:tcW w:w="893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9.</w:t>
            </w:r>
          </w:p>
        </w:tc>
        <w:tc>
          <w:tcPr>
            <w:tcW w:w="893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1020</Words>
  <Characters>5396</Characters>
  <CharactersWithSpaces>6408</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